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77260D" w:rsidP="0077260D">
      <w:pPr>
        <w:jc w:val="center"/>
      </w:pPr>
      <w:r>
        <w:t>G 33 Contro la guerra, pensieri di pace 2</w:t>
      </w:r>
    </w:p>
    <w:p w:rsidR="0077260D" w:rsidRDefault="0077260D" w:rsidP="0077260D">
      <w:pPr>
        <w:jc w:val="center"/>
      </w:pPr>
    </w:p>
    <w:p w:rsidR="0077260D" w:rsidRDefault="0077260D" w:rsidP="0077260D">
      <w:pPr>
        <w:jc w:val="center"/>
      </w:pPr>
    </w:p>
    <w:p w:rsidR="0077260D" w:rsidRDefault="0077260D" w:rsidP="0077260D">
      <w:pPr>
        <w:jc w:val="center"/>
      </w:pPr>
    </w:p>
    <w:p w:rsidR="0077260D" w:rsidRDefault="0077260D" w:rsidP="0077260D">
      <w:pPr>
        <w:jc w:val="center"/>
      </w:pPr>
    </w:p>
    <w:p w:rsidR="0077260D" w:rsidRDefault="0077260D" w:rsidP="0077260D">
      <w:pPr>
        <w:jc w:val="center"/>
      </w:pPr>
    </w:p>
    <w:p w:rsidR="0077260D" w:rsidRPr="0077260D" w:rsidRDefault="0077260D" w:rsidP="0077260D">
      <w:pPr>
        <w:spacing w:line="240" w:lineRule="atLeast"/>
        <w:textAlignment w:val="baseline"/>
        <w:outlineLvl w:val="0"/>
        <w:rPr>
          <w:rFonts w:eastAsia="Times New Roman" w:cs="Times New Roman"/>
          <w:b/>
          <w:kern w:val="36"/>
          <w:szCs w:val="24"/>
          <w:lang w:eastAsia="it-IT"/>
        </w:rPr>
      </w:pPr>
      <w:r w:rsidRPr="0077260D">
        <w:rPr>
          <w:rFonts w:eastAsia="Times New Roman" w:cs="Times New Roman"/>
          <w:b/>
          <w:kern w:val="36"/>
          <w:szCs w:val="24"/>
          <w:lang w:eastAsia="it-IT"/>
        </w:rPr>
        <w:t xml:space="preserve">Canto dei morti invano </w:t>
      </w:r>
    </w:p>
    <w:p w:rsidR="0077260D" w:rsidRPr="0077260D" w:rsidRDefault="0077260D" w:rsidP="0077260D">
      <w:pPr>
        <w:spacing w:line="240" w:lineRule="atLeast"/>
        <w:ind w:left="2124" w:firstLine="708"/>
        <w:textAlignment w:val="baseline"/>
        <w:outlineLvl w:val="0"/>
        <w:rPr>
          <w:rFonts w:eastAsia="Times New Roman" w:cs="Times New Roman"/>
          <w:kern w:val="36"/>
          <w:sz w:val="16"/>
          <w:szCs w:val="16"/>
          <w:lang w:eastAsia="it-IT"/>
        </w:rPr>
      </w:pPr>
      <w:r w:rsidRPr="0077260D">
        <w:rPr>
          <w:rFonts w:eastAsia="Times New Roman" w:cs="Times New Roman"/>
          <w:kern w:val="36"/>
          <w:sz w:val="16"/>
          <w:szCs w:val="16"/>
          <w:lang w:eastAsia="it-IT"/>
        </w:rPr>
        <w:t xml:space="preserve">Primo Levi </w:t>
      </w:r>
    </w:p>
    <w:p w:rsidR="0077260D" w:rsidRPr="0077260D" w:rsidRDefault="0077260D" w:rsidP="005B2A08">
      <w:pPr>
        <w:spacing w:line="240" w:lineRule="atLeast"/>
        <w:textAlignment w:val="baseline"/>
        <w:rPr>
          <w:rFonts w:eastAsia="Times New Roman" w:cs="Times New Roman"/>
          <w:szCs w:val="24"/>
          <w:lang w:eastAsia="it-IT"/>
        </w:rPr>
      </w:pPr>
      <w:r w:rsidRPr="0077260D">
        <w:rPr>
          <w:rFonts w:eastAsia="Times New Roman" w:cs="Times New Roman"/>
          <w:szCs w:val="24"/>
          <w:lang w:eastAsia="it-IT"/>
        </w:rPr>
        <w:t>Sedete e contrattate</w:t>
      </w:r>
      <w:r w:rsidRPr="0077260D">
        <w:rPr>
          <w:rFonts w:eastAsia="Times New Roman" w:cs="Times New Roman"/>
          <w:szCs w:val="24"/>
          <w:lang w:eastAsia="it-IT"/>
        </w:rPr>
        <w:br/>
        <w:t>A vostra voglia, vecchie volpi argentate.</w:t>
      </w:r>
      <w:r w:rsidRPr="0077260D">
        <w:rPr>
          <w:rFonts w:eastAsia="Times New Roman" w:cs="Times New Roman"/>
          <w:szCs w:val="24"/>
          <w:lang w:eastAsia="it-IT"/>
        </w:rPr>
        <w:br/>
        <w:t>Vi mureremo in un palazzo splendido</w:t>
      </w:r>
      <w:r w:rsidRPr="0077260D">
        <w:rPr>
          <w:rFonts w:eastAsia="Times New Roman" w:cs="Times New Roman"/>
          <w:szCs w:val="24"/>
          <w:lang w:eastAsia="it-IT"/>
        </w:rPr>
        <w:br/>
        <w:t>Con cibo, vino, buoni letti e buon fuoco</w:t>
      </w:r>
    </w:p>
    <w:p w:rsidR="0077260D" w:rsidRDefault="004E1974" w:rsidP="005B2A08">
      <w:pPr>
        <w:spacing w:line="240" w:lineRule="atLeast"/>
        <w:textAlignment w:val="baseline"/>
        <w:rPr>
          <w:rFonts w:eastAsia="Times New Roman" w:cs="Times New Roman"/>
          <w:szCs w:val="24"/>
          <w:lang w:eastAsia="it-IT"/>
        </w:rPr>
      </w:pPr>
      <w:r>
        <w:rPr>
          <w:rFonts w:eastAsia="Times New Roman" w:cs="Times New Roman"/>
          <w:noProof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334645</wp:posOffset>
            </wp:positionV>
            <wp:extent cx="2876550" cy="2876550"/>
            <wp:effectExtent l="19050" t="0" r="0" b="0"/>
            <wp:wrapSquare wrapText="bothSides"/>
            <wp:docPr id="1" name="Immagine 1" descr="http://storage.onweb.it/542ff260b5b13/files/immagini/simbolo_56e5f25e06f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rage.onweb.it/542ff260b5b13/files/immagini/simbolo_56e5f25e06f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60D" w:rsidRPr="0077260D">
        <w:rPr>
          <w:rFonts w:eastAsia="Times New Roman" w:cs="Times New Roman"/>
          <w:szCs w:val="24"/>
          <w:lang w:eastAsia="it-IT"/>
        </w:rPr>
        <w:t>Purché trattiate e contrattiate</w:t>
      </w:r>
      <w:r w:rsidR="0077260D" w:rsidRPr="0077260D">
        <w:rPr>
          <w:rFonts w:eastAsia="Times New Roman" w:cs="Times New Roman"/>
          <w:szCs w:val="24"/>
          <w:lang w:eastAsia="it-IT"/>
        </w:rPr>
        <w:br/>
        <w:t>Le vite dei nostri figli e le vostre.</w:t>
      </w:r>
      <w:r w:rsidRPr="004E1974">
        <w:t xml:space="preserve"> </w:t>
      </w:r>
      <w:r w:rsidR="0077260D" w:rsidRPr="0077260D">
        <w:rPr>
          <w:rFonts w:eastAsia="Times New Roman" w:cs="Times New Roman"/>
          <w:szCs w:val="24"/>
          <w:lang w:eastAsia="it-IT"/>
        </w:rPr>
        <w:br/>
        <w:t>Che tutta la sapienza del creato</w:t>
      </w:r>
      <w:r w:rsidR="0077260D" w:rsidRPr="0077260D">
        <w:rPr>
          <w:rFonts w:eastAsia="Times New Roman" w:cs="Times New Roman"/>
          <w:szCs w:val="24"/>
          <w:lang w:eastAsia="it-IT"/>
        </w:rPr>
        <w:br/>
        <w:t>Converga a benedire le vostre menti</w:t>
      </w:r>
      <w:r w:rsidR="0077260D" w:rsidRPr="0077260D">
        <w:rPr>
          <w:rFonts w:eastAsia="Times New Roman" w:cs="Times New Roman"/>
          <w:szCs w:val="24"/>
          <w:lang w:eastAsia="it-IT"/>
        </w:rPr>
        <w:br/>
        <w:t>E vi guidi nel labirinto.</w:t>
      </w:r>
      <w:r w:rsidR="0077260D" w:rsidRPr="0077260D">
        <w:rPr>
          <w:rFonts w:eastAsia="Times New Roman" w:cs="Times New Roman"/>
          <w:szCs w:val="24"/>
          <w:lang w:eastAsia="it-IT"/>
        </w:rPr>
        <w:br/>
        <w:t>Ma fuori al freddo vi aspetteremo noi,</w:t>
      </w:r>
      <w:r w:rsidR="0077260D" w:rsidRPr="0077260D">
        <w:rPr>
          <w:rFonts w:eastAsia="Times New Roman" w:cs="Times New Roman"/>
          <w:szCs w:val="24"/>
          <w:lang w:eastAsia="it-IT"/>
        </w:rPr>
        <w:br/>
        <w:t>L’esercito dei morti invano,</w:t>
      </w:r>
      <w:r w:rsidR="0077260D" w:rsidRPr="0077260D">
        <w:rPr>
          <w:rFonts w:eastAsia="Times New Roman" w:cs="Times New Roman"/>
          <w:szCs w:val="24"/>
          <w:lang w:eastAsia="it-IT"/>
        </w:rPr>
        <w:br/>
        <w:t>Noi della Marna e di Montecassino,</w:t>
      </w:r>
      <w:r w:rsidR="0077260D" w:rsidRPr="0077260D">
        <w:rPr>
          <w:rFonts w:eastAsia="Times New Roman" w:cs="Times New Roman"/>
          <w:szCs w:val="24"/>
          <w:lang w:eastAsia="it-IT"/>
        </w:rPr>
        <w:br/>
        <w:t xml:space="preserve">Di </w:t>
      </w:r>
      <w:proofErr w:type="spellStart"/>
      <w:r w:rsidR="0077260D" w:rsidRPr="0077260D">
        <w:rPr>
          <w:rFonts w:eastAsia="Times New Roman" w:cs="Times New Roman"/>
          <w:szCs w:val="24"/>
          <w:lang w:eastAsia="it-IT"/>
        </w:rPr>
        <w:t>Treblinka</w:t>
      </w:r>
      <w:proofErr w:type="spellEnd"/>
      <w:r w:rsidR="0077260D" w:rsidRPr="0077260D">
        <w:rPr>
          <w:rFonts w:eastAsia="Times New Roman" w:cs="Times New Roman"/>
          <w:szCs w:val="24"/>
          <w:lang w:eastAsia="it-IT"/>
        </w:rPr>
        <w:t>, di Dresda e di Hiroshima:</w:t>
      </w:r>
      <w:r w:rsidR="0077260D" w:rsidRPr="0077260D">
        <w:rPr>
          <w:rFonts w:eastAsia="Times New Roman" w:cs="Times New Roman"/>
          <w:szCs w:val="24"/>
          <w:lang w:eastAsia="it-IT"/>
        </w:rPr>
        <w:br/>
        <w:t>E saranno con noi</w:t>
      </w:r>
      <w:r w:rsidR="0077260D" w:rsidRPr="0077260D">
        <w:rPr>
          <w:rFonts w:eastAsia="Times New Roman" w:cs="Times New Roman"/>
          <w:szCs w:val="24"/>
          <w:lang w:eastAsia="it-IT"/>
        </w:rPr>
        <w:br/>
        <w:t>I lebbrosi e i tracomatosi,</w:t>
      </w:r>
      <w:r w:rsidR="0077260D" w:rsidRPr="0077260D">
        <w:rPr>
          <w:rFonts w:eastAsia="Times New Roman" w:cs="Times New Roman"/>
          <w:szCs w:val="24"/>
          <w:lang w:eastAsia="it-IT"/>
        </w:rPr>
        <w:br/>
        <w:t>Gli scomparsi di Buenos Aires,</w:t>
      </w:r>
      <w:r w:rsidR="0077260D" w:rsidRPr="0077260D">
        <w:rPr>
          <w:rFonts w:eastAsia="Times New Roman" w:cs="Times New Roman"/>
          <w:szCs w:val="24"/>
          <w:lang w:eastAsia="it-IT"/>
        </w:rPr>
        <w:br/>
        <w:t>I morti di Cambogia e i morituri d’Etiopia,</w:t>
      </w:r>
      <w:r w:rsidR="0077260D" w:rsidRPr="0077260D">
        <w:rPr>
          <w:rFonts w:eastAsia="Times New Roman" w:cs="Times New Roman"/>
          <w:szCs w:val="24"/>
          <w:lang w:eastAsia="it-IT"/>
        </w:rPr>
        <w:br/>
        <w:t>I patteggiati di Praga,</w:t>
      </w:r>
      <w:r w:rsidR="0077260D" w:rsidRPr="0077260D">
        <w:rPr>
          <w:rFonts w:eastAsia="Times New Roman" w:cs="Times New Roman"/>
          <w:szCs w:val="24"/>
          <w:lang w:eastAsia="it-IT"/>
        </w:rPr>
        <w:br/>
        <w:t>Gli esangui di Calcutta,</w:t>
      </w:r>
      <w:r w:rsidR="0077260D" w:rsidRPr="0077260D">
        <w:rPr>
          <w:rFonts w:eastAsia="Times New Roman" w:cs="Times New Roman"/>
          <w:szCs w:val="24"/>
          <w:lang w:eastAsia="it-IT"/>
        </w:rPr>
        <w:br/>
        <w:t>Gl’innocenti straziati a Bologna.</w:t>
      </w:r>
      <w:r w:rsidR="0077260D" w:rsidRPr="0077260D">
        <w:rPr>
          <w:rFonts w:eastAsia="Times New Roman" w:cs="Times New Roman"/>
          <w:szCs w:val="24"/>
          <w:lang w:eastAsia="it-IT"/>
        </w:rPr>
        <w:br/>
        <w:t>Guai a voi se uscirete discordi:</w:t>
      </w:r>
      <w:r w:rsidR="0077260D" w:rsidRPr="0077260D">
        <w:rPr>
          <w:rFonts w:eastAsia="Times New Roman" w:cs="Times New Roman"/>
          <w:szCs w:val="24"/>
          <w:lang w:eastAsia="it-IT"/>
        </w:rPr>
        <w:br/>
        <w:t>Sarete stretti dal nostro abbraccio.</w:t>
      </w:r>
      <w:r w:rsidR="0077260D" w:rsidRPr="0077260D">
        <w:rPr>
          <w:rFonts w:eastAsia="Times New Roman" w:cs="Times New Roman"/>
          <w:szCs w:val="24"/>
          <w:lang w:eastAsia="it-IT"/>
        </w:rPr>
        <w:br/>
        <w:t>Siamo invincibili perché siamo i vinti.</w:t>
      </w:r>
      <w:r w:rsidR="0077260D" w:rsidRPr="0077260D">
        <w:rPr>
          <w:rFonts w:eastAsia="Times New Roman" w:cs="Times New Roman"/>
          <w:szCs w:val="24"/>
          <w:lang w:eastAsia="it-IT"/>
        </w:rPr>
        <w:br/>
        <w:t>Invulnerabili perché già spenti:</w:t>
      </w:r>
      <w:r w:rsidR="0077260D" w:rsidRPr="0077260D">
        <w:rPr>
          <w:rFonts w:eastAsia="Times New Roman" w:cs="Times New Roman"/>
          <w:szCs w:val="24"/>
          <w:lang w:eastAsia="it-IT"/>
        </w:rPr>
        <w:br/>
        <w:t>Noi ridiamo dei vostri missili.</w:t>
      </w:r>
      <w:r w:rsidR="0077260D" w:rsidRPr="0077260D">
        <w:rPr>
          <w:rFonts w:eastAsia="Times New Roman" w:cs="Times New Roman"/>
          <w:szCs w:val="24"/>
          <w:lang w:eastAsia="it-IT"/>
        </w:rPr>
        <w:br/>
        <w:t>Sedete e contrattate</w:t>
      </w:r>
      <w:r w:rsidR="0077260D" w:rsidRPr="0077260D">
        <w:rPr>
          <w:rFonts w:eastAsia="Times New Roman" w:cs="Times New Roman"/>
          <w:szCs w:val="24"/>
          <w:lang w:eastAsia="it-IT"/>
        </w:rPr>
        <w:br/>
        <w:t>Finché la lingua vi si secchi:</w:t>
      </w:r>
      <w:r w:rsidR="0077260D" w:rsidRPr="0077260D">
        <w:rPr>
          <w:rFonts w:eastAsia="Times New Roman" w:cs="Times New Roman"/>
          <w:szCs w:val="24"/>
          <w:lang w:eastAsia="it-IT"/>
        </w:rPr>
        <w:br/>
        <w:t>Se dureranno il danno e la vergogna</w:t>
      </w:r>
      <w:r w:rsidR="0077260D" w:rsidRPr="0077260D">
        <w:rPr>
          <w:rFonts w:eastAsia="Times New Roman" w:cs="Times New Roman"/>
          <w:szCs w:val="24"/>
          <w:lang w:eastAsia="it-IT"/>
        </w:rPr>
        <w:br/>
        <w:t>Vi annegheremo nella nostra putredine.</w:t>
      </w:r>
    </w:p>
    <w:p w:rsidR="0077260D" w:rsidRDefault="005B2A08" w:rsidP="005B2A08">
      <w:pPr>
        <w:spacing w:line="240" w:lineRule="atLeast"/>
        <w:jc w:val="center"/>
        <w:textAlignment w:val="baseline"/>
        <w:rPr>
          <w:rFonts w:eastAsia="Times New Roman" w:cs="Times New Roman"/>
          <w:szCs w:val="24"/>
          <w:lang w:eastAsia="it-IT"/>
        </w:rPr>
      </w:pPr>
      <w:r>
        <w:rPr>
          <w:rFonts w:eastAsia="Times New Roman" w:cs="Times New Roman"/>
          <w:szCs w:val="24"/>
          <w:lang w:eastAsia="it-IT"/>
        </w:rPr>
        <w:t>**********************</w:t>
      </w:r>
    </w:p>
    <w:p w:rsidR="00DB3891" w:rsidRDefault="0077260D" w:rsidP="00DB3891">
      <w:pPr>
        <w:spacing w:line="240" w:lineRule="atLeast"/>
        <w:jc w:val="both"/>
        <w:textAlignment w:val="baseline"/>
        <w:rPr>
          <w:rFonts w:eastAsia="Times New Roman" w:cs="Times New Roman"/>
          <w:szCs w:val="24"/>
          <w:lang w:eastAsia="it-IT"/>
        </w:rPr>
      </w:pPr>
      <w:r>
        <w:rPr>
          <w:rFonts w:eastAsia="Times New Roman" w:cs="Times New Roman"/>
          <w:szCs w:val="24"/>
          <w:lang w:eastAsia="it-IT"/>
        </w:rPr>
        <w:tab/>
        <w:t>Perché davanti a voi c’è il giocatore che gioca l</w:t>
      </w:r>
      <w:r w:rsidR="005B2A08">
        <w:rPr>
          <w:rFonts w:eastAsia="Times New Roman" w:cs="Times New Roman"/>
          <w:szCs w:val="24"/>
          <w:lang w:eastAsia="it-IT"/>
        </w:rPr>
        <w:t>a</w:t>
      </w:r>
      <w:r>
        <w:rPr>
          <w:rFonts w:eastAsia="Times New Roman" w:cs="Times New Roman"/>
          <w:szCs w:val="24"/>
          <w:lang w:eastAsia="it-IT"/>
        </w:rPr>
        <w:t xml:space="preserve"> carta GUERRA. Lo Stato, il </w:t>
      </w:r>
      <w:r w:rsidR="005B2A08">
        <w:rPr>
          <w:rFonts w:eastAsia="Times New Roman" w:cs="Times New Roman"/>
          <w:szCs w:val="24"/>
          <w:lang w:eastAsia="it-IT"/>
        </w:rPr>
        <w:t>g</w:t>
      </w:r>
      <w:r>
        <w:rPr>
          <w:rFonts w:eastAsia="Times New Roman" w:cs="Times New Roman"/>
          <w:szCs w:val="24"/>
          <w:lang w:eastAsia="it-IT"/>
        </w:rPr>
        <w:t>overno, il capo insomma che scopre improvvisamente il suo gioco: è la guerra. E’ la briscola che arraffa tutto. Vi siete giocati anche la camicia, vi siete giocati anche il corpo, vi siete giocati i figli. Date, date tutto. Qui è come nelle bische: il debito di gioco è sacro. E’ guerra, pagate!</w:t>
      </w:r>
      <w:r w:rsidR="00DB3891">
        <w:rPr>
          <w:rFonts w:eastAsia="Times New Roman" w:cs="Times New Roman"/>
          <w:szCs w:val="24"/>
          <w:lang w:eastAsia="it-IT"/>
        </w:rPr>
        <w:t xml:space="preserve"> Date tutto; avete perduto tutto. Vi rendete improvvisamente conto che state per dare tutto in cambio di niente. Peggio per voi, avete giocato e avete perduto, pagate. Non avete più nulla di vostro, nemmeno le mani. Muovetevi. Non c’è nemmeno bisogno di spiegarvi le ragioni del mattatoio verso il quale voi e i vostri figli venite sospinti: appartenete, persone e cose, al vincitore. E’ sacro; le fanfare militari suonano l’articolo del regolamento che lo proclama: </w:t>
      </w:r>
      <w:proofErr w:type="spellStart"/>
      <w:r w:rsidR="00DB3891">
        <w:rPr>
          <w:rFonts w:eastAsia="Times New Roman" w:cs="Times New Roman"/>
          <w:szCs w:val="24"/>
          <w:lang w:eastAsia="it-IT"/>
        </w:rPr>
        <w:t>Aux</w:t>
      </w:r>
      <w:proofErr w:type="spellEnd"/>
      <w:r w:rsidR="00DB3891">
        <w:rPr>
          <w:rFonts w:eastAsia="Times New Roman" w:cs="Times New Roman"/>
          <w:szCs w:val="24"/>
          <w:lang w:eastAsia="it-IT"/>
        </w:rPr>
        <w:t xml:space="preserve"> </w:t>
      </w:r>
      <w:proofErr w:type="spellStart"/>
      <w:r w:rsidR="00DB3891">
        <w:rPr>
          <w:rFonts w:eastAsia="Times New Roman" w:cs="Times New Roman"/>
          <w:szCs w:val="24"/>
          <w:lang w:eastAsia="it-IT"/>
        </w:rPr>
        <w:t>armes</w:t>
      </w:r>
      <w:proofErr w:type="spellEnd"/>
      <w:r w:rsidR="00DB3891">
        <w:rPr>
          <w:rFonts w:eastAsia="Times New Roman" w:cs="Times New Roman"/>
          <w:szCs w:val="24"/>
          <w:lang w:eastAsia="it-IT"/>
        </w:rPr>
        <w:t xml:space="preserve">, </w:t>
      </w:r>
      <w:proofErr w:type="spellStart"/>
      <w:r w:rsidR="00DB3891">
        <w:rPr>
          <w:rFonts w:eastAsia="Times New Roman" w:cs="Times New Roman"/>
          <w:szCs w:val="24"/>
          <w:lang w:eastAsia="it-IT"/>
        </w:rPr>
        <w:t>citoyens</w:t>
      </w:r>
      <w:proofErr w:type="spellEnd"/>
      <w:r w:rsidR="00DB3891">
        <w:rPr>
          <w:rFonts w:eastAsia="Times New Roman" w:cs="Times New Roman"/>
          <w:szCs w:val="24"/>
          <w:lang w:eastAsia="it-IT"/>
        </w:rPr>
        <w:t>!</w:t>
      </w:r>
      <w:r w:rsidR="005B2A08">
        <w:rPr>
          <w:rFonts w:eastAsia="Times New Roman" w:cs="Times New Roman"/>
          <w:szCs w:val="24"/>
          <w:lang w:eastAsia="it-IT"/>
        </w:rPr>
        <w:t xml:space="preserve"> (Alle armi, cittadini!)</w:t>
      </w:r>
    </w:p>
    <w:p w:rsidR="00DB3891" w:rsidRDefault="00DB3891" w:rsidP="00DB3891">
      <w:pPr>
        <w:spacing w:line="240" w:lineRule="atLeast"/>
        <w:jc w:val="both"/>
        <w:textAlignment w:val="baseline"/>
        <w:rPr>
          <w:rFonts w:eastAsia="Times New Roman" w:cs="Times New Roman"/>
          <w:szCs w:val="24"/>
          <w:lang w:eastAsia="it-IT"/>
        </w:rPr>
      </w:pPr>
      <w:r>
        <w:rPr>
          <w:rFonts w:eastAsia="Times New Roman" w:cs="Times New Roman"/>
          <w:szCs w:val="24"/>
          <w:lang w:eastAsia="it-IT"/>
        </w:rPr>
        <w:tab/>
        <w:t>Trovo questo svolgimento estremamente logico: Aggiungo che non sono più disposto a difendere la pace a beneficio di uomini che non smettono di rendere in questo modo la guerra logica e ragionevole. Non basta essere pacifisti, anche se nel profondo del cuore e con selvaggia sincerità; occorre che questo pacifismo sia la filosofia conduttrice di tutte le azioni della vostra vita. Qualsiasi altra condotta è soltanto una sragionevole codardia.</w:t>
      </w:r>
    </w:p>
    <w:p w:rsidR="0077260D" w:rsidRPr="0077260D" w:rsidRDefault="00DB3891" w:rsidP="00DB3891">
      <w:pPr>
        <w:spacing w:line="240" w:lineRule="atLeast"/>
        <w:jc w:val="right"/>
        <w:textAlignment w:val="baseline"/>
        <w:rPr>
          <w:rFonts w:eastAsia="Times New Roman" w:cs="Times New Roman"/>
          <w:szCs w:val="24"/>
          <w:lang w:eastAsia="it-IT"/>
        </w:rPr>
      </w:pPr>
      <w:r>
        <w:rPr>
          <w:rFonts w:eastAsia="Times New Roman" w:cs="Times New Roman"/>
          <w:szCs w:val="24"/>
          <w:lang w:eastAsia="it-IT"/>
        </w:rPr>
        <w:t xml:space="preserve">Jean </w:t>
      </w:r>
      <w:proofErr w:type="spellStart"/>
      <w:r>
        <w:rPr>
          <w:rFonts w:eastAsia="Times New Roman" w:cs="Times New Roman"/>
          <w:szCs w:val="24"/>
          <w:lang w:eastAsia="it-IT"/>
        </w:rPr>
        <w:t>Giono</w:t>
      </w:r>
      <w:proofErr w:type="spellEnd"/>
      <w:r>
        <w:rPr>
          <w:rFonts w:eastAsia="Times New Roman" w:cs="Times New Roman"/>
          <w:szCs w:val="24"/>
          <w:lang w:eastAsia="it-IT"/>
        </w:rPr>
        <w:t xml:space="preserve"> </w:t>
      </w:r>
    </w:p>
    <w:p w:rsidR="0077260D" w:rsidRPr="0077260D" w:rsidRDefault="0077260D" w:rsidP="0077260D">
      <w:pPr>
        <w:spacing w:line="240" w:lineRule="atLeast"/>
        <w:jc w:val="both"/>
        <w:rPr>
          <w:rFonts w:cs="Times New Roman"/>
          <w:szCs w:val="24"/>
        </w:rPr>
      </w:pPr>
    </w:p>
    <w:sectPr w:rsidR="0077260D" w:rsidRPr="0077260D" w:rsidSect="005B2A08"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77260D"/>
    <w:rsid w:val="003808A9"/>
    <w:rsid w:val="004E1974"/>
    <w:rsid w:val="005B2A08"/>
    <w:rsid w:val="006333F8"/>
    <w:rsid w:val="0077260D"/>
    <w:rsid w:val="009930C2"/>
    <w:rsid w:val="00C56D01"/>
    <w:rsid w:val="00D76BB1"/>
    <w:rsid w:val="00DB3891"/>
    <w:rsid w:val="00DE0FD9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paragraph" w:styleId="Titolo1">
    <w:name w:val="heading 1"/>
    <w:basedOn w:val="Normale"/>
    <w:link w:val="Titolo1Carattere"/>
    <w:uiPriority w:val="9"/>
    <w:qFormat/>
    <w:rsid w:val="0077260D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260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77260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77260D"/>
  </w:style>
  <w:style w:type="paragraph" w:styleId="NormaleWeb">
    <w:name w:val="Normal (Web)"/>
    <w:basedOn w:val="Normale"/>
    <w:uiPriority w:val="99"/>
    <w:semiHidden/>
    <w:unhideWhenUsed/>
    <w:rsid w:val="0077260D"/>
    <w:pPr>
      <w:spacing w:before="100" w:beforeAutospacing="1" w:after="100" w:afterAutospacing="1"/>
    </w:pPr>
    <w:rPr>
      <w:rFonts w:eastAsia="Times New Roman" w:cs="Times New Roman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197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19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23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2016-07-12T15:08:00Z</dcterms:created>
  <dcterms:modified xsi:type="dcterms:W3CDTF">2016-07-12T15:08:00Z</dcterms:modified>
</cp:coreProperties>
</file>